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AB" w:rsidRPr="00323B54" w:rsidRDefault="003D32AB" w:rsidP="003D32AB">
      <w:pPr>
        <w:pStyle w:val="Kop2"/>
        <w:jc w:val="center"/>
        <w:rPr>
          <w:rFonts w:ascii="Arial" w:hAnsi="Arial" w:cs="Arial"/>
          <w:bCs/>
          <w:szCs w:val="24"/>
        </w:rPr>
      </w:pPr>
      <w:r w:rsidRPr="00323B54">
        <w:rPr>
          <w:rFonts w:ascii="Arial" w:hAnsi="Arial" w:cs="Arial"/>
          <w:bCs/>
          <w:szCs w:val="24"/>
        </w:rPr>
        <w:t xml:space="preserve">Schematherapie bij mensen met een laag IQ </w:t>
      </w:r>
    </w:p>
    <w:p w:rsidR="003D32AB" w:rsidRPr="004D2DE8" w:rsidRDefault="003D32AB" w:rsidP="003D32AB">
      <w:pPr>
        <w:pStyle w:val="Kop2"/>
        <w:jc w:val="center"/>
        <w:rPr>
          <w:rFonts w:ascii="Arial" w:hAnsi="Arial" w:cs="Arial"/>
        </w:rPr>
      </w:pPr>
      <w:r>
        <w:rPr>
          <w:rFonts w:ascii="Arial" w:hAnsi="Arial" w:cs="Arial"/>
          <w:sz w:val="24"/>
          <w:szCs w:val="24"/>
        </w:rPr>
        <w:t>092</w:t>
      </w:r>
    </w:p>
    <w:p w:rsidR="003D32AB" w:rsidRPr="004D2DE8" w:rsidRDefault="003D32AB" w:rsidP="003D32AB">
      <w:pPr>
        <w:rPr>
          <w:rFonts w:ascii="Arial" w:hAnsi="Arial" w:cs="Arial"/>
        </w:rPr>
      </w:pPr>
    </w:p>
    <w:p w:rsidR="003D32AB" w:rsidRPr="00C6483B" w:rsidRDefault="003D32AB" w:rsidP="003D32AB">
      <w:pPr>
        <w:rPr>
          <w:rFonts w:ascii="Arial" w:hAnsi="Arial" w:cs="Arial"/>
          <w:i/>
        </w:rPr>
      </w:pPr>
    </w:p>
    <w:p w:rsidR="003D32AB" w:rsidRPr="00323B54" w:rsidRDefault="003D32AB" w:rsidP="003D32AB">
      <w:pPr>
        <w:rPr>
          <w:rFonts w:ascii="Arial" w:hAnsi="Arial" w:cs="Arial"/>
        </w:rPr>
      </w:pPr>
      <w:r w:rsidRPr="00323B54">
        <w:rPr>
          <w:rFonts w:ascii="Arial" w:hAnsi="Arial" w:cs="Arial"/>
        </w:rPr>
        <w:t xml:space="preserve">Helpers en Helden is een aanpassing van reguliere forensische Schemagerichte Cognitieve Therapie (SCT) ten behoeve van cliënten met een laag IQ en persoonlijkheidsproblematiek. Het behandelprogramma draagt bij aan het verminderen van probleem- en/of </w:t>
      </w:r>
      <w:proofErr w:type="spellStart"/>
      <w:r w:rsidRPr="00323B54">
        <w:rPr>
          <w:rFonts w:ascii="Arial" w:hAnsi="Arial" w:cs="Arial"/>
        </w:rPr>
        <w:t>delictgedrag</w:t>
      </w:r>
      <w:proofErr w:type="spellEnd"/>
      <w:r w:rsidRPr="00323B54">
        <w:rPr>
          <w:rFonts w:ascii="Arial" w:hAnsi="Arial" w:cs="Arial"/>
        </w:rPr>
        <w:t xml:space="preserve"> en het versterken van competenties en zelfgevoel bij cliënten, zodat zij gebruik blijven maken van hun interne en externe Helpers en Helden. Deze term verwijst naar gezonde kanten (modi) van de cliënt en hun steunsysteem. </w:t>
      </w:r>
    </w:p>
    <w:p w:rsidR="003D32AB" w:rsidRPr="00323B54" w:rsidRDefault="003D32AB" w:rsidP="003D32AB">
      <w:pPr>
        <w:rPr>
          <w:rFonts w:ascii="Arial" w:hAnsi="Arial" w:cs="Arial"/>
        </w:rPr>
      </w:pPr>
    </w:p>
    <w:p w:rsidR="003D32AB" w:rsidRPr="00323B54" w:rsidRDefault="003D32AB" w:rsidP="003D32AB">
      <w:pPr>
        <w:rPr>
          <w:rFonts w:ascii="Arial" w:hAnsi="Arial" w:cs="Arial"/>
          <w:b/>
        </w:rPr>
      </w:pPr>
      <w:r>
        <w:rPr>
          <w:rFonts w:ascii="Arial" w:hAnsi="Arial" w:cs="Arial"/>
          <w:b/>
        </w:rPr>
        <w:t>D</w:t>
      </w:r>
      <w:r w:rsidRPr="00323B54">
        <w:rPr>
          <w:rFonts w:ascii="Arial" w:hAnsi="Arial" w:cs="Arial"/>
          <w:b/>
        </w:rPr>
        <w:t>ocent</w:t>
      </w:r>
    </w:p>
    <w:p w:rsidR="003D32AB" w:rsidRPr="00323B54" w:rsidRDefault="003D32AB" w:rsidP="003D32AB">
      <w:pPr>
        <w:rPr>
          <w:rFonts w:ascii="Arial" w:hAnsi="Arial" w:cs="Arial"/>
        </w:rPr>
      </w:pPr>
      <w:r w:rsidRPr="004C14B1">
        <w:rPr>
          <w:rFonts w:ascii="Arial" w:hAnsi="Arial" w:cs="Arial"/>
          <w:u w:val="single"/>
        </w:rPr>
        <w:t xml:space="preserve">Karin </w:t>
      </w:r>
      <w:proofErr w:type="spellStart"/>
      <w:r w:rsidRPr="004C14B1">
        <w:rPr>
          <w:rFonts w:ascii="Arial" w:hAnsi="Arial" w:cs="Arial"/>
          <w:u w:val="single"/>
        </w:rPr>
        <w:t>Frijters</w:t>
      </w:r>
      <w:proofErr w:type="spellEnd"/>
      <w:r w:rsidRPr="00323B54">
        <w:rPr>
          <w:rFonts w:ascii="Arial" w:hAnsi="Arial" w:cs="Arial"/>
        </w:rPr>
        <w:t xml:space="preserve"> is klinisch psycholoog, psychotherapeut en supervisor VGCT.</w:t>
      </w:r>
    </w:p>
    <w:p w:rsidR="003D32AB" w:rsidRPr="00323B54" w:rsidRDefault="003D32AB" w:rsidP="003D32AB">
      <w:pPr>
        <w:rPr>
          <w:rFonts w:ascii="Arial" w:hAnsi="Arial" w:cs="Arial"/>
        </w:rPr>
      </w:pPr>
      <w:r w:rsidRPr="00323B54">
        <w:rPr>
          <w:rFonts w:ascii="Arial" w:hAnsi="Arial" w:cs="Arial"/>
        </w:rPr>
        <w:t>Zij heeft jarenlange ervaring in de zorg voor mensen met een licht verstandelijke beperking in combinatie met ernstige gedragsproblemen, persoonlijkheidsproblematiek en andere psychiatrische problematiek.</w:t>
      </w:r>
    </w:p>
    <w:p w:rsidR="003D32AB" w:rsidRPr="00323B54" w:rsidRDefault="003D32AB" w:rsidP="003D32AB">
      <w:pPr>
        <w:rPr>
          <w:rFonts w:ascii="Arial" w:hAnsi="Arial" w:cs="Arial"/>
        </w:rPr>
      </w:pPr>
      <w:r w:rsidRPr="00323B54">
        <w:rPr>
          <w:rFonts w:ascii="Arial" w:hAnsi="Arial" w:cs="Arial"/>
        </w:rPr>
        <w:t xml:space="preserve">Na eerst ruim 10 jaar in ziekenhuizen gewerkt te hebben, werkt zij nu al ruim 20 jaar bij </w:t>
      </w:r>
      <w:proofErr w:type="spellStart"/>
      <w:r w:rsidRPr="00323B54">
        <w:rPr>
          <w:rFonts w:ascii="Arial" w:hAnsi="Arial" w:cs="Arial"/>
        </w:rPr>
        <w:t>Trajectum</w:t>
      </w:r>
      <w:proofErr w:type="spellEnd"/>
      <w:r w:rsidRPr="00323B54">
        <w:rPr>
          <w:rFonts w:ascii="Arial" w:hAnsi="Arial" w:cs="Arial"/>
        </w:rPr>
        <w:t>, op de forensisch psychiatrische afdeling de Beuken.</w:t>
      </w:r>
    </w:p>
    <w:p w:rsidR="003D32AB" w:rsidRPr="00323B54" w:rsidRDefault="003D32AB" w:rsidP="003D32AB">
      <w:pPr>
        <w:rPr>
          <w:rFonts w:ascii="Arial" w:hAnsi="Arial" w:cs="Arial"/>
        </w:rPr>
      </w:pPr>
      <w:r w:rsidRPr="004C14B1">
        <w:rPr>
          <w:rFonts w:ascii="Arial" w:hAnsi="Arial" w:cs="Arial"/>
          <w:u w:val="single"/>
        </w:rPr>
        <w:t xml:space="preserve">Tjerk Jan </w:t>
      </w:r>
      <w:proofErr w:type="spellStart"/>
      <w:r w:rsidRPr="004C14B1">
        <w:rPr>
          <w:rFonts w:ascii="Arial" w:hAnsi="Arial" w:cs="Arial"/>
          <w:u w:val="single"/>
        </w:rPr>
        <w:t>Haga</w:t>
      </w:r>
      <w:proofErr w:type="spellEnd"/>
      <w:r w:rsidRPr="00323B54">
        <w:rPr>
          <w:rFonts w:ascii="Arial" w:hAnsi="Arial" w:cs="Arial"/>
        </w:rPr>
        <w:t xml:space="preserve"> werkt sinds 2005 als geregistreerd dramatherapeut binnen </w:t>
      </w:r>
      <w:proofErr w:type="spellStart"/>
      <w:r w:rsidRPr="00323B54">
        <w:rPr>
          <w:rFonts w:ascii="Arial" w:hAnsi="Arial" w:cs="Arial"/>
        </w:rPr>
        <w:t>Trajectum</w:t>
      </w:r>
      <w:proofErr w:type="spellEnd"/>
      <w:r w:rsidRPr="00323B54">
        <w:rPr>
          <w:rFonts w:ascii="Arial" w:hAnsi="Arial" w:cs="Arial"/>
        </w:rPr>
        <w:t>.</w:t>
      </w:r>
    </w:p>
    <w:p w:rsidR="003D32AB" w:rsidRPr="00323B54" w:rsidRDefault="003D32AB" w:rsidP="003D32AB">
      <w:pPr>
        <w:rPr>
          <w:rFonts w:ascii="Arial" w:hAnsi="Arial" w:cs="Arial"/>
        </w:rPr>
      </w:pPr>
      <w:r w:rsidRPr="00323B54">
        <w:rPr>
          <w:rFonts w:ascii="Arial" w:hAnsi="Arial" w:cs="Arial"/>
        </w:rPr>
        <w:t>Daarnaast werkt hij nog als trainer, mediator, coach en vertrouwenspersoon.</w:t>
      </w:r>
    </w:p>
    <w:p w:rsidR="003D32AB" w:rsidRPr="00323B54" w:rsidRDefault="003D32AB" w:rsidP="003D32AB">
      <w:pPr>
        <w:rPr>
          <w:rFonts w:ascii="Arial" w:hAnsi="Arial" w:cs="Arial"/>
        </w:rPr>
      </w:pPr>
      <w:r w:rsidRPr="00323B54">
        <w:rPr>
          <w:rFonts w:ascii="Arial" w:hAnsi="Arial" w:cs="Arial"/>
        </w:rPr>
        <w:t xml:space="preserve">Samen met collega's van de </w:t>
      </w:r>
      <w:proofErr w:type="spellStart"/>
      <w:r w:rsidRPr="00323B54">
        <w:rPr>
          <w:rFonts w:ascii="Arial" w:hAnsi="Arial" w:cs="Arial"/>
        </w:rPr>
        <w:t>Rooyse</w:t>
      </w:r>
      <w:proofErr w:type="spellEnd"/>
      <w:r w:rsidRPr="00323B54">
        <w:rPr>
          <w:rFonts w:ascii="Arial" w:hAnsi="Arial" w:cs="Arial"/>
        </w:rPr>
        <w:t xml:space="preserve"> Wissel he</w:t>
      </w:r>
      <w:r>
        <w:rPr>
          <w:rFonts w:ascii="Arial" w:hAnsi="Arial" w:cs="Arial"/>
        </w:rPr>
        <w:t>bben zij</w:t>
      </w:r>
      <w:r w:rsidRPr="00323B54">
        <w:rPr>
          <w:rFonts w:ascii="Arial" w:hAnsi="Arial" w:cs="Arial"/>
        </w:rPr>
        <w:t xml:space="preserve"> de module Helpers en Helden ontwikkeld.</w:t>
      </w:r>
    </w:p>
    <w:p w:rsidR="003D32AB" w:rsidRPr="00323B54" w:rsidRDefault="003D32AB" w:rsidP="003D32AB">
      <w:pPr>
        <w:rPr>
          <w:rFonts w:ascii="Arial" w:hAnsi="Arial" w:cs="Arial"/>
          <w:b/>
          <w:bCs/>
        </w:rPr>
      </w:pPr>
    </w:p>
    <w:p w:rsidR="003D32AB" w:rsidRPr="00323B54" w:rsidRDefault="003D32AB" w:rsidP="003D32AB">
      <w:pPr>
        <w:rPr>
          <w:rFonts w:ascii="Arial" w:hAnsi="Arial" w:cs="Arial"/>
          <w:b/>
          <w:bCs/>
        </w:rPr>
      </w:pPr>
      <w:r>
        <w:rPr>
          <w:rFonts w:ascii="Arial" w:hAnsi="Arial" w:cs="Arial"/>
          <w:b/>
          <w:bCs/>
        </w:rPr>
        <w:t>D</w:t>
      </w:r>
      <w:r w:rsidRPr="00323B54">
        <w:rPr>
          <w:rFonts w:ascii="Arial" w:hAnsi="Arial" w:cs="Arial"/>
          <w:b/>
          <w:bCs/>
        </w:rPr>
        <w:t>oelgroep</w:t>
      </w:r>
    </w:p>
    <w:p w:rsidR="003D32AB" w:rsidRPr="00323B54" w:rsidRDefault="003D32AB" w:rsidP="003D32AB">
      <w:pPr>
        <w:rPr>
          <w:rFonts w:ascii="Arial" w:hAnsi="Arial" w:cs="Arial"/>
        </w:rPr>
      </w:pPr>
      <w:r w:rsidRPr="00323B54">
        <w:rPr>
          <w:rFonts w:ascii="Arial" w:hAnsi="Arial" w:cs="Arial"/>
        </w:rPr>
        <w:t xml:space="preserve">De cursus is bedoeld voor psychotherapeuten, </w:t>
      </w:r>
      <w:proofErr w:type="spellStart"/>
      <w:r w:rsidRPr="00323B54">
        <w:rPr>
          <w:rFonts w:ascii="Arial" w:hAnsi="Arial" w:cs="Arial"/>
        </w:rPr>
        <w:t>vaktherapeuten</w:t>
      </w:r>
      <w:proofErr w:type="spellEnd"/>
      <w:r w:rsidRPr="00323B54">
        <w:rPr>
          <w:rFonts w:ascii="Arial" w:hAnsi="Arial" w:cs="Arial"/>
        </w:rPr>
        <w:t xml:space="preserve"> en (GZ-) psychologen die een basisscholing afgerond hebben in de </w:t>
      </w:r>
      <w:proofErr w:type="spellStart"/>
      <w:r w:rsidRPr="00323B54">
        <w:rPr>
          <w:rFonts w:ascii="Arial" w:hAnsi="Arial" w:cs="Arial"/>
        </w:rPr>
        <w:t>schematherapie</w:t>
      </w:r>
      <w:proofErr w:type="spellEnd"/>
      <w:r w:rsidRPr="00323B54">
        <w:rPr>
          <w:rFonts w:ascii="Arial" w:hAnsi="Arial" w:cs="Arial"/>
        </w:rPr>
        <w:t xml:space="preserve"> en een groepsbehandeling (willen) bieden aan zwakbegaafde / licht verstandelijk beperkte cliënten met persoonlijkheidsstoornissen.</w:t>
      </w:r>
    </w:p>
    <w:p w:rsidR="003D32AB" w:rsidRPr="00323B54" w:rsidRDefault="003D32AB" w:rsidP="003D32AB">
      <w:pPr>
        <w:rPr>
          <w:rFonts w:ascii="Arial" w:hAnsi="Arial" w:cs="Arial"/>
          <w:b/>
          <w:bCs/>
        </w:rPr>
      </w:pPr>
    </w:p>
    <w:p w:rsidR="003D32AB" w:rsidRPr="00323B54" w:rsidRDefault="003D32AB" w:rsidP="003D32AB">
      <w:pPr>
        <w:rPr>
          <w:rFonts w:ascii="Arial" w:hAnsi="Arial" w:cs="Arial"/>
          <w:b/>
          <w:bCs/>
        </w:rPr>
      </w:pPr>
      <w:r>
        <w:rPr>
          <w:rFonts w:ascii="Arial" w:hAnsi="Arial" w:cs="Arial"/>
          <w:b/>
          <w:bCs/>
        </w:rPr>
        <w:t>D</w:t>
      </w:r>
      <w:r w:rsidRPr="00323B54">
        <w:rPr>
          <w:rFonts w:ascii="Arial" w:hAnsi="Arial" w:cs="Arial"/>
          <w:b/>
          <w:bCs/>
        </w:rPr>
        <w:t>oelstelling</w:t>
      </w:r>
    </w:p>
    <w:p w:rsidR="003D32AB" w:rsidRPr="00323B54" w:rsidRDefault="003D32AB" w:rsidP="003D32AB">
      <w:pPr>
        <w:rPr>
          <w:rFonts w:ascii="Arial" w:hAnsi="Arial" w:cs="Arial"/>
        </w:rPr>
      </w:pPr>
      <w:r w:rsidRPr="00323B54">
        <w:rPr>
          <w:rFonts w:ascii="Arial" w:hAnsi="Arial" w:cs="Arial"/>
        </w:rPr>
        <w:t>Aan het eind van de cursusdag bent u in staat om de behandelmodule Helpers en Helden, Schemagerichte Cognitieve Therapie, toe te passen bij volwassen cliënten met een combinatie van persoonlijkheidsproblematiek en een lager IQ (zwakbegaafdheid of een licht verstandelijke beperking).</w:t>
      </w:r>
    </w:p>
    <w:p w:rsidR="003D32AB" w:rsidRPr="00323B54" w:rsidRDefault="003D32AB" w:rsidP="003D32AB">
      <w:pPr>
        <w:rPr>
          <w:rFonts w:ascii="Arial" w:hAnsi="Arial" w:cs="Arial"/>
          <w:b/>
          <w:bCs/>
        </w:rPr>
      </w:pPr>
    </w:p>
    <w:p w:rsidR="003D32AB" w:rsidRPr="00323B54" w:rsidRDefault="003D32AB" w:rsidP="003D32AB">
      <w:pPr>
        <w:rPr>
          <w:rFonts w:ascii="Arial" w:hAnsi="Arial" w:cs="Arial"/>
          <w:b/>
          <w:bCs/>
        </w:rPr>
      </w:pPr>
      <w:r w:rsidRPr="00323B54">
        <w:rPr>
          <w:rFonts w:ascii="Arial" w:hAnsi="Arial" w:cs="Arial"/>
          <w:b/>
          <w:bCs/>
        </w:rPr>
        <w:t>inhoud</w:t>
      </w:r>
    </w:p>
    <w:p w:rsidR="003D32AB" w:rsidRPr="00323B54" w:rsidRDefault="003D32AB" w:rsidP="003D32AB">
      <w:pPr>
        <w:numPr>
          <w:ilvl w:val="0"/>
          <w:numId w:val="1"/>
        </w:numPr>
        <w:rPr>
          <w:rFonts w:ascii="Arial" w:hAnsi="Arial" w:cs="Arial"/>
        </w:rPr>
      </w:pPr>
      <w:r w:rsidRPr="00323B54">
        <w:rPr>
          <w:rFonts w:ascii="Arial" w:hAnsi="Arial" w:cs="Arial"/>
        </w:rPr>
        <w:t>bespreken belangrijkste pijlers van de Schemagerichte Cognitieve Therapie;</w:t>
      </w:r>
    </w:p>
    <w:p w:rsidR="003D32AB" w:rsidRPr="00323B54" w:rsidRDefault="003D32AB" w:rsidP="003D32AB">
      <w:pPr>
        <w:numPr>
          <w:ilvl w:val="0"/>
          <w:numId w:val="1"/>
        </w:numPr>
        <w:rPr>
          <w:rFonts w:ascii="Arial" w:hAnsi="Arial" w:cs="Arial"/>
        </w:rPr>
      </w:pPr>
      <w:r w:rsidRPr="00323B54">
        <w:rPr>
          <w:rFonts w:ascii="Arial" w:hAnsi="Arial" w:cs="Arial"/>
        </w:rPr>
        <w:t>achtergrond en opzet van de aan de doelgroep aangepaste behandelmodule</w:t>
      </w:r>
    </w:p>
    <w:p w:rsidR="003D32AB" w:rsidRPr="00323B54" w:rsidRDefault="003D32AB" w:rsidP="003D32AB">
      <w:pPr>
        <w:numPr>
          <w:ilvl w:val="0"/>
          <w:numId w:val="1"/>
        </w:numPr>
        <w:rPr>
          <w:rFonts w:ascii="Arial" w:hAnsi="Arial" w:cs="Arial"/>
        </w:rPr>
      </w:pPr>
      <w:r w:rsidRPr="00323B54">
        <w:rPr>
          <w:rFonts w:ascii="Arial" w:hAnsi="Arial" w:cs="Arial"/>
        </w:rPr>
        <w:t>diverse organisatorische aspecten voor het starten van deze behandelmodule;</w:t>
      </w:r>
    </w:p>
    <w:p w:rsidR="003D32AB" w:rsidRPr="00323B54" w:rsidRDefault="003D32AB" w:rsidP="003D32AB">
      <w:pPr>
        <w:numPr>
          <w:ilvl w:val="0"/>
          <w:numId w:val="1"/>
        </w:numPr>
        <w:rPr>
          <w:rFonts w:ascii="Arial" w:hAnsi="Arial" w:cs="Arial"/>
        </w:rPr>
      </w:pPr>
      <w:r w:rsidRPr="00323B54">
        <w:rPr>
          <w:rFonts w:ascii="Arial" w:hAnsi="Arial" w:cs="Arial"/>
        </w:rPr>
        <w:t>voor welke cliënten is Helpers en Helden geschikt?</w:t>
      </w:r>
    </w:p>
    <w:p w:rsidR="003D32AB" w:rsidRPr="00323B54" w:rsidRDefault="003D32AB" w:rsidP="003D32AB">
      <w:pPr>
        <w:numPr>
          <w:ilvl w:val="0"/>
          <w:numId w:val="1"/>
        </w:numPr>
        <w:rPr>
          <w:rFonts w:ascii="Arial" w:hAnsi="Arial" w:cs="Arial"/>
        </w:rPr>
      </w:pPr>
      <w:r w:rsidRPr="00323B54">
        <w:rPr>
          <w:rFonts w:ascii="Arial" w:hAnsi="Arial" w:cs="Arial"/>
        </w:rPr>
        <w:t>Bespreken en oefenen met technieken uit behandelfase 1 (herkennen van kanten/modi)</w:t>
      </w:r>
    </w:p>
    <w:p w:rsidR="003D32AB" w:rsidRPr="00323B54" w:rsidRDefault="003D32AB" w:rsidP="003D32AB">
      <w:pPr>
        <w:numPr>
          <w:ilvl w:val="0"/>
          <w:numId w:val="1"/>
        </w:numPr>
        <w:rPr>
          <w:rFonts w:ascii="Arial" w:hAnsi="Arial" w:cs="Arial"/>
        </w:rPr>
      </w:pPr>
      <w:r w:rsidRPr="00323B54">
        <w:rPr>
          <w:rFonts w:ascii="Arial" w:hAnsi="Arial" w:cs="Arial"/>
        </w:rPr>
        <w:t xml:space="preserve">Bespreken en oefenen met technieken uit behandelfase 2 (CGT-technieken en </w:t>
      </w:r>
      <w:proofErr w:type="spellStart"/>
      <w:r w:rsidRPr="00323B54">
        <w:rPr>
          <w:rFonts w:ascii="Arial" w:hAnsi="Arial" w:cs="Arial"/>
        </w:rPr>
        <w:t>experiёntiёle</w:t>
      </w:r>
      <w:proofErr w:type="spellEnd"/>
      <w:r w:rsidRPr="00323B54">
        <w:rPr>
          <w:rFonts w:ascii="Arial" w:hAnsi="Arial" w:cs="Arial"/>
        </w:rPr>
        <w:t xml:space="preserve"> technieken</w:t>
      </w:r>
    </w:p>
    <w:p w:rsidR="003D32AB" w:rsidRPr="00323B54" w:rsidRDefault="003D32AB" w:rsidP="003D32AB">
      <w:pPr>
        <w:rPr>
          <w:rFonts w:ascii="Arial" w:hAnsi="Arial" w:cs="Arial"/>
          <w:b/>
          <w:bCs/>
        </w:rPr>
      </w:pPr>
    </w:p>
    <w:p w:rsidR="003D32AB" w:rsidRPr="00323B54" w:rsidRDefault="003D32AB" w:rsidP="003D32AB">
      <w:pPr>
        <w:rPr>
          <w:rFonts w:ascii="Arial" w:hAnsi="Arial" w:cs="Arial"/>
          <w:b/>
          <w:bCs/>
        </w:rPr>
      </w:pPr>
      <w:r>
        <w:rPr>
          <w:rFonts w:ascii="Arial" w:hAnsi="Arial" w:cs="Arial"/>
          <w:b/>
          <w:bCs/>
        </w:rPr>
        <w:lastRenderedPageBreak/>
        <w:t>W</w:t>
      </w:r>
      <w:r w:rsidRPr="00323B54">
        <w:rPr>
          <w:rFonts w:ascii="Arial" w:hAnsi="Arial" w:cs="Arial"/>
          <w:b/>
          <w:bCs/>
        </w:rPr>
        <w:t>erkwijze</w:t>
      </w:r>
    </w:p>
    <w:p w:rsidR="003D32AB" w:rsidRPr="00323B54" w:rsidRDefault="003D32AB" w:rsidP="003D32AB">
      <w:pPr>
        <w:rPr>
          <w:rFonts w:ascii="Arial" w:hAnsi="Arial" w:cs="Arial"/>
        </w:rPr>
      </w:pPr>
      <w:r w:rsidRPr="00323B54">
        <w:rPr>
          <w:rFonts w:ascii="Arial" w:hAnsi="Arial" w:cs="Arial"/>
        </w:rPr>
        <w:t xml:space="preserve">Een combinatie van kennisoverdracht en interactieve </w:t>
      </w:r>
      <w:r>
        <w:rPr>
          <w:rFonts w:ascii="Arial" w:hAnsi="Arial" w:cs="Arial"/>
        </w:rPr>
        <w:t xml:space="preserve">en </w:t>
      </w:r>
      <w:proofErr w:type="spellStart"/>
      <w:r>
        <w:rPr>
          <w:rFonts w:ascii="Arial" w:hAnsi="Arial" w:cs="Arial"/>
        </w:rPr>
        <w:t>dramatherapeutische</w:t>
      </w:r>
      <w:proofErr w:type="spellEnd"/>
      <w:r>
        <w:rPr>
          <w:rFonts w:ascii="Arial" w:hAnsi="Arial" w:cs="Arial"/>
        </w:rPr>
        <w:t xml:space="preserve"> </w:t>
      </w:r>
      <w:r w:rsidRPr="00323B54">
        <w:rPr>
          <w:rFonts w:ascii="Arial" w:hAnsi="Arial" w:cs="Arial"/>
        </w:rPr>
        <w:t>werkvormen.</w:t>
      </w:r>
    </w:p>
    <w:p w:rsidR="00BE30ED" w:rsidRDefault="003D32AB">
      <w:bookmarkStart w:id="0" w:name="_GoBack"/>
      <w:bookmarkEnd w:id="0"/>
    </w:p>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ab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A5492"/>
    <w:multiLevelType w:val="hybridMultilevel"/>
    <w:tmpl w:val="149CF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AB"/>
    <w:rsid w:val="002D5BFB"/>
    <w:rsid w:val="003D32A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CC20C-E9C1-409D-94E2-2B34BD9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32AB"/>
    <w:pPr>
      <w:spacing w:after="0" w:line="240" w:lineRule="auto"/>
    </w:pPr>
    <w:rPr>
      <w:rFonts w:ascii="Sabon" w:eastAsia="Times" w:hAnsi="Sabon" w:cs="Times New Roman"/>
      <w:sz w:val="24"/>
      <w:szCs w:val="20"/>
      <w:lang w:eastAsia="nl-NL"/>
    </w:rPr>
  </w:style>
  <w:style w:type="paragraph" w:styleId="Kop2">
    <w:name w:val="heading 2"/>
    <w:basedOn w:val="Standaard"/>
    <w:next w:val="Standaard"/>
    <w:link w:val="Kop2Char"/>
    <w:qFormat/>
    <w:rsid w:val="003D32AB"/>
    <w:pPr>
      <w:keepNext/>
      <w:spacing w:before="240" w:after="60"/>
      <w:outlineLvl w:val="1"/>
    </w:pPr>
    <w:rPr>
      <w:rFonts w:ascii="Helvetica" w:hAnsi="Helvetica"/>
      <w:b/>
      <w:i/>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D32AB"/>
    <w:rPr>
      <w:rFonts w:ascii="Helvetica" w:eastAsia="Times" w:hAnsi="Helvetica" w:cs="Times New Roman"/>
      <w:b/>
      <w:i/>
      <w:sz w:val="2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2019-01-15T15:24:00Z</dcterms:created>
  <dcterms:modified xsi:type="dcterms:W3CDTF">2019-01-15T15:24:00Z</dcterms:modified>
</cp:coreProperties>
</file>